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C31D" w14:textId="77777777" w:rsidR="00711D02" w:rsidRDefault="00711D02" w:rsidP="00711D02">
      <w:pPr>
        <w:pStyle w:val="Ttulo1"/>
        <w:tabs>
          <w:tab w:val="left" w:pos="142"/>
        </w:tabs>
        <w:spacing w:before="136" w:line="360" w:lineRule="auto"/>
        <w:ind w:left="0"/>
        <w:jc w:val="both"/>
        <w:rPr>
          <w:rFonts w:ascii="Times" w:hAnsi="Times"/>
        </w:rPr>
      </w:pPr>
      <w:r>
        <w:rPr>
          <w:rFonts w:ascii="Times" w:hAnsi="Times"/>
        </w:rPr>
        <w:t>Datos de identificación</w:t>
      </w:r>
    </w:p>
    <w:p w14:paraId="48A8E901" w14:textId="77777777" w:rsidR="00052091" w:rsidRPr="00711D02" w:rsidRDefault="00711D02" w:rsidP="00711D02">
      <w:pPr>
        <w:pStyle w:val="Ttulo1"/>
        <w:tabs>
          <w:tab w:val="left" w:pos="142"/>
        </w:tabs>
        <w:spacing w:before="136" w:line="360" w:lineRule="auto"/>
        <w:ind w:left="0"/>
        <w:jc w:val="both"/>
        <w:rPr>
          <w:rFonts w:ascii="Times" w:hAnsi="Times"/>
          <w:b w:val="0"/>
        </w:rPr>
      </w:pPr>
      <w:r w:rsidRPr="00711D02">
        <w:rPr>
          <w:rFonts w:ascii="Times" w:hAnsi="Times"/>
        </w:rPr>
        <w:t>Título:</w:t>
      </w:r>
      <w:r w:rsidRPr="00711D02">
        <w:rPr>
          <w:rFonts w:ascii="Times" w:hAnsi="Times"/>
          <w:b w:val="0"/>
        </w:rPr>
        <w:t xml:space="preserve"> Apelaciones al miedo en advertencias sanitarias para la prevención del tabaquismo: ¿una imagen vale más que mil palabras?</w:t>
      </w:r>
    </w:p>
    <w:p w14:paraId="12FFB16B" w14:textId="77777777" w:rsidR="00711D02" w:rsidRPr="00711D02" w:rsidRDefault="00711D02" w:rsidP="00711D02">
      <w:pPr>
        <w:spacing w:line="360" w:lineRule="auto"/>
        <w:jc w:val="both"/>
        <w:rPr>
          <w:rFonts w:ascii="Times" w:hAnsi="Times"/>
          <w:lang w:val="es-ES"/>
        </w:rPr>
      </w:pPr>
      <w:r w:rsidRPr="00711D02">
        <w:rPr>
          <w:rFonts w:ascii="Times" w:hAnsi="Times"/>
          <w:b/>
          <w:lang w:val="es-ES"/>
        </w:rPr>
        <w:t xml:space="preserve">Autores: </w:t>
      </w:r>
      <w:r w:rsidRPr="00711D02">
        <w:rPr>
          <w:rFonts w:ascii="Times" w:hAnsi="Times"/>
          <w:lang w:val="es-ES"/>
        </w:rPr>
        <w:t>Laura Rodríguez Contreras y Juan José Igartua Perosanz</w:t>
      </w:r>
    </w:p>
    <w:p w14:paraId="7646187B" w14:textId="77777777" w:rsidR="00711D02" w:rsidRPr="00711D02" w:rsidRDefault="00711D02" w:rsidP="00711D02">
      <w:pPr>
        <w:spacing w:line="360" w:lineRule="auto"/>
        <w:jc w:val="both"/>
        <w:rPr>
          <w:rFonts w:ascii="Times" w:hAnsi="Times"/>
          <w:lang w:val="es-ES"/>
        </w:rPr>
      </w:pPr>
      <w:r w:rsidRPr="00711D02">
        <w:rPr>
          <w:rFonts w:ascii="Times" w:hAnsi="Times"/>
          <w:b/>
          <w:lang w:val="es-ES"/>
        </w:rPr>
        <w:t xml:space="preserve">Centro de Trabajo: </w:t>
      </w:r>
      <w:r w:rsidRPr="00711D02">
        <w:rPr>
          <w:rFonts w:ascii="Times" w:hAnsi="Times"/>
          <w:lang w:val="es-ES"/>
        </w:rPr>
        <w:t>Facultad de Ciencias Sociales, Universidad de Salamanca</w:t>
      </w:r>
    </w:p>
    <w:p w14:paraId="7A2612E0" w14:textId="77777777" w:rsidR="00711D02" w:rsidRPr="00711D02" w:rsidRDefault="00711D02" w:rsidP="00711D02">
      <w:pPr>
        <w:spacing w:line="360" w:lineRule="auto"/>
        <w:jc w:val="both"/>
        <w:rPr>
          <w:rFonts w:ascii="Times" w:hAnsi="Times"/>
          <w:lang w:val="es-ES"/>
        </w:rPr>
      </w:pPr>
      <w:r w:rsidRPr="00711D02">
        <w:rPr>
          <w:rFonts w:ascii="Times" w:hAnsi="Times"/>
          <w:b/>
          <w:lang w:val="es-ES"/>
        </w:rPr>
        <w:t xml:space="preserve">Código postal: </w:t>
      </w:r>
      <w:r w:rsidRPr="00711D02">
        <w:rPr>
          <w:rFonts w:ascii="Times" w:hAnsi="Times"/>
          <w:lang w:val="es-ES"/>
        </w:rPr>
        <w:t>37007</w:t>
      </w:r>
    </w:p>
    <w:p w14:paraId="21AF26AB" w14:textId="338062AA" w:rsidR="00711D02" w:rsidRPr="00711D02" w:rsidRDefault="00711D02" w:rsidP="00711D02">
      <w:pPr>
        <w:spacing w:line="360" w:lineRule="auto"/>
        <w:jc w:val="both"/>
        <w:rPr>
          <w:rFonts w:ascii="Times" w:hAnsi="Times"/>
          <w:lang w:val="es-ES"/>
        </w:rPr>
      </w:pPr>
      <w:r w:rsidRPr="00711D02">
        <w:rPr>
          <w:rFonts w:ascii="Times" w:hAnsi="Times"/>
          <w:b/>
          <w:lang w:val="es-ES"/>
        </w:rPr>
        <w:t xml:space="preserve">Número de palabras: </w:t>
      </w:r>
      <w:r w:rsidR="008423B9" w:rsidRPr="008423B9">
        <w:rPr>
          <w:rFonts w:ascii="Times" w:hAnsi="Times"/>
          <w:lang w:val="es-ES"/>
        </w:rPr>
        <w:t>7.734</w:t>
      </w:r>
      <w:bookmarkStart w:id="0" w:name="_GoBack"/>
      <w:bookmarkEnd w:id="0"/>
    </w:p>
    <w:sectPr w:rsidR="00711D02" w:rsidRPr="00711D02" w:rsidSect="00D579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02"/>
    <w:rsid w:val="00347157"/>
    <w:rsid w:val="00556270"/>
    <w:rsid w:val="006C40E6"/>
    <w:rsid w:val="00711D02"/>
    <w:rsid w:val="008423B9"/>
    <w:rsid w:val="00D5790F"/>
    <w:rsid w:val="00D77EF2"/>
    <w:rsid w:val="00EA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0B28B"/>
  <w14:defaultImageDpi w14:val="32767"/>
  <w15:chartTrackingRefBased/>
  <w15:docId w15:val="{B4F6B01F-5725-0E4B-A850-3F6C240A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711D02"/>
    <w:pPr>
      <w:widowControl w:val="0"/>
      <w:autoSpaceDE w:val="0"/>
      <w:autoSpaceDN w:val="0"/>
      <w:spacing w:before="76"/>
      <w:ind w:left="402"/>
      <w:outlineLvl w:val="0"/>
    </w:pPr>
    <w:rPr>
      <w:rFonts w:ascii="Times New Roman" w:eastAsia="Times New Roman" w:hAnsi="Times New Roman" w:cs="Times New Roman"/>
      <w:b/>
      <w:bCs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11D02"/>
    <w:rPr>
      <w:rFonts w:ascii="Times New Roman" w:eastAsia="Times New Roman" w:hAnsi="Times New Roman" w:cs="Times New Roman"/>
      <w:b/>
      <w:bCs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4715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15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15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15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15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715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1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Rodríguez Contreras</dc:creator>
  <cp:keywords/>
  <dc:description/>
  <cp:lastModifiedBy>Laura Rodríguez Contreras</cp:lastModifiedBy>
  <cp:revision>2</cp:revision>
  <dcterms:created xsi:type="dcterms:W3CDTF">2018-01-30T14:36:00Z</dcterms:created>
  <dcterms:modified xsi:type="dcterms:W3CDTF">2018-01-30T14:36:00Z</dcterms:modified>
</cp:coreProperties>
</file>