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674" w:rsidRPr="00EA2674" w:rsidRDefault="00EA2674" w:rsidP="00EA2674">
      <w:pPr>
        <w:pStyle w:val="NormalWeb"/>
        <w:shd w:val="clear" w:color="auto" w:fill="FFFFFF"/>
        <w:spacing w:before="240" w:beforeAutospacing="0" w:after="240" w:afterAutospacing="0"/>
        <w:rPr>
          <w:color w:val="333333"/>
        </w:rPr>
      </w:pPr>
      <w:r w:rsidRPr="00EA2674">
        <w:rPr>
          <w:color w:val="333333"/>
        </w:rPr>
        <w:t>Sr. Editor de la revista:</w:t>
      </w:r>
    </w:p>
    <w:p w:rsidR="00EA2674" w:rsidRPr="00EA2674" w:rsidRDefault="00EA2674" w:rsidP="00EA2674">
      <w:pPr>
        <w:pStyle w:val="NormalWeb"/>
        <w:shd w:val="clear" w:color="auto" w:fill="FFFFFF"/>
        <w:spacing w:before="240" w:beforeAutospacing="0" w:after="240" w:afterAutospacing="0"/>
        <w:rPr>
          <w:color w:val="333333"/>
        </w:rPr>
      </w:pPr>
      <w:r w:rsidRPr="00EA2674">
        <w:rPr>
          <w:color w:val="333333"/>
        </w:rPr>
        <w:t>Le adjunto el manuscrito titulado “Efectos del uso de Instagram sobre la salud mental de los jóvenes”,</w:t>
      </w:r>
    </w:p>
    <w:p w:rsidR="00EA2674" w:rsidRPr="00EA2674" w:rsidRDefault="00EA2674" w:rsidP="00EA2674">
      <w:pPr>
        <w:pStyle w:val="NormalWeb"/>
        <w:shd w:val="clear" w:color="auto" w:fill="FFFFFF"/>
        <w:spacing w:before="240" w:beforeAutospacing="0" w:after="240" w:afterAutospacing="0"/>
        <w:rPr>
          <w:color w:val="333333"/>
        </w:rPr>
      </w:pPr>
      <w:r w:rsidRPr="00EA2674">
        <w:rPr>
          <w:color w:val="333333"/>
        </w:rPr>
        <w:t xml:space="preserve">del que </w:t>
      </w:r>
      <w:r>
        <w:rPr>
          <w:color w:val="333333"/>
        </w:rPr>
        <w:t>es</w:t>
      </w:r>
      <w:r w:rsidRPr="00EA2674">
        <w:rPr>
          <w:color w:val="333333"/>
        </w:rPr>
        <w:t xml:space="preserve"> autor </w:t>
      </w:r>
      <w:r>
        <w:rPr>
          <w:color w:val="333333"/>
        </w:rPr>
        <w:t>David García Puertas</w:t>
      </w:r>
      <w:r w:rsidRPr="00EA2674">
        <w:rPr>
          <w:color w:val="333333"/>
        </w:rPr>
        <w:t xml:space="preserve">, Investigador de </w:t>
      </w:r>
      <w:r>
        <w:rPr>
          <w:color w:val="333333"/>
        </w:rPr>
        <w:t>D</w:t>
      </w:r>
      <w:bookmarkStart w:id="0" w:name="_GoBack"/>
      <w:bookmarkEnd w:id="0"/>
      <w:r>
        <w:rPr>
          <w:color w:val="333333"/>
        </w:rPr>
        <w:t>epartamento de Enfermería, Fisioterapia y Medicina de la Facultad de Ciencias de la Salud de la Universidad de Almería, España.</w:t>
      </w:r>
    </w:p>
    <w:p w:rsidR="00EA2674" w:rsidRPr="00EA2674" w:rsidRDefault="00EA2674" w:rsidP="00EA2674">
      <w:pPr>
        <w:pStyle w:val="NormalWeb"/>
        <w:shd w:val="clear" w:color="auto" w:fill="FFFFFF"/>
        <w:spacing w:before="240" w:after="240"/>
        <w:rPr>
          <w:color w:val="333333"/>
        </w:rPr>
      </w:pPr>
      <w:r w:rsidRPr="00EA2674">
        <w:rPr>
          <w:color w:val="333333"/>
        </w:rPr>
        <w:t>El manuscrito estudia</w:t>
      </w:r>
      <w:r>
        <w:rPr>
          <w:color w:val="333333"/>
        </w:rPr>
        <w:t>,</w:t>
      </w:r>
      <w:r w:rsidRPr="00EA2674">
        <w:rPr>
          <w:color w:val="333333"/>
        </w:rPr>
        <w:t xml:space="preserve"> </w:t>
      </w:r>
      <w:r>
        <w:rPr>
          <w:color w:val="333333"/>
        </w:rPr>
        <w:t xml:space="preserve">mediante una revisión de la bibliografía actual, </w:t>
      </w:r>
      <w:r w:rsidRPr="00EA2674">
        <w:rPr>
          <w:color w:val="333333"/>
        </w:rPr>
        <w:t xml:space="preserve">los efectos </w:t>
      </w:r>
      <w:r>
        <w:rPr>
          <w:color w:val="333333"/>
        </w:rPr>
        <w:t xml:space="preserve">que pueden conllevar </w:t>
      </w:r>
      <w:r w:rsidRPr="00EA2674">
        <w:rPr>
          <w:color w:val="333333"/>
        </w:rPr>
        <w:t xml:space="preserve">el uso de Instagram sobre la salud mental de los jóvenes, </w:t>
      </w:r>
      <w:r w:rsidRPr="00EA2674">
        <w:rPr>
          <w:color w:val="333333"/>
          <w:lang w:val="es-ES_tradnl"/>
        </w:rPr>
        <w:t xml:space="preserve">observando si puede </w:t>
      </w:r>
      <w:r w:rsidRPr="00EA2674">
        <w:rPr>
          <w:color w:val="333333"/>
        </w:rPr>
        <w:t>tener consecuencias a nivel emocional y psicológico y si puede asociarse ciertas actitudes alimentarias y físicas o a trastornos de la conducta alimentaria.</w:t>
      </w:r>
    </w:p>
    <w:p w:rsidR="00EA2674" w:rsidRPr="00EA2674" w:rsidRDefault="00EA2674" w:rsidP="00EA2674">
      <w:pPr>
        <w:pStyle w:val="NormalWeb"/>
        <w:shd w:val="clear" w:color="auto" w:fill="FFFFFF"/>
        <w:spacing w:before="240" w:beforeAutospacing="0" w:after="240" w:afterAutospacing="0"/>
        <w:rPr>
          <w:color w:val="333333"/>
        </w:rPr>
      </w:pPr>
      <w:r w:rsidRPr="00EA2674">
        <w:rPr>
          <w:color w:val="333333"/>
        </w:rPr>
        <w:t>Queremos hacer constar que:</w:t>
      </w:r>
    </w:p>
    <w:p w:rsidR="00EA2674" w:rsidRPr="00EA2674" w:rsidRDefault="00EA2674" w:rsidP="00EA2674">
      <w:pPr>
        <w:pStyle w:val="NormalWeb"/>
        <w:shd w:val="clear" w:color="auto" w:fill="FFFFFF"/>
        <w:spacing w:before="240" w:beforeAutospacing="0" w:after="240" w:afterAutospacing="0"/>
        <w:rPr>
          <w:color w:val="333333"/>
        </w:rPr>
      </w:pPr>
      <w:r w:rsidRPr="00EA2674">
        <w:rPr>
          <w:color w:val="333333"/>
        </w:rPr>
        <w:t>1º. Todos los autores de esta investigación han participado en el diseño, ejecución y análisis de los resultados.</w:t>
      </w:r>
    </w:p>
    <w:p w:rsidR="00EA2674" w:rsidRPr="00EA2674" w:rsidRDefault="00EA2674" w:rsidP="00EA2674">
      <w:pPr>
        <w:pStyle w:val="NormalWeb"/>
        <w:shd w:val="clear" w:color="auto" w:fill="FFFFFF"/>
        <w:spacing w:before="240" w:beforeAutospacing="0" w:after="240" w:afterAutospacing="0"/>
        <w:rPr>
          <w:color w:val="333333"/>
        </w:rPr>
      </w:pPr>
      <w:r w:rsidRPr="00EA2674">
        <w:rPr>
          <w:color w:val="333333"/>
        </w:rPr>
        <w:t>2º. Todos los autores han leído y aprobado la versión del manuscrito que le enviamos.</w:t>
      </w:r>
    </w:p>
    <w:p w:rsidR="00EA2674" w:rsidRPr="00EA2674" w:rsidRDefault="00EA2674" w:rsidP="00EA2674">
      <w:pPr>
        <w:pStyle w:val="NormalWeb"/>
        <w:shd w:val="clear" w:color="auto" w:fill="FFFFFF"/>
        <w:spacing w:before="240" w:beforeAutospacing="0" w:after="240" w:afterAutospacing="0"/>
        <w:rPr>
          <w:color w:val="333333"/>
        </w:rPr>
      </w:pPr>
      <w:r w:rsidRPr="00EA2674">
        <w:rPr>
          <w:color w:val="333333"/>
        </w:rPr>
        <w:t>3º. Todos los autores han leído y aceptan las </w:t>
      </w:r>
      <w:r w:rsidRPr="00EA2674">
        <w:rPr>
          <w:rStyle w:val="nfasis"/>
          <w:color w:val="333333"/>
        </w:rPr>
        <w:t>Instrucciones a Autores</w:t>
      </w:r>
      <w:r w:rsidRPr="00EA2674">
        <w:rPr>
          <w:color w:val="333333"/>
        </w:rPr>
        <w:t> de la revista que figuran en la revista.</w:t>
      </w:r>
    </w:p>
    <w:p w:rsidR="00EA2674" w:rsidRPr="00EA2674" w:rsidRDefault="00EA2674" w:rsidP="00EA2674">
      <w:pPr>
        <w:pStyle w:val="NormalWeb"/>
        <w:shd w:val="clear" w:color="auto" w:fill="FFFFFF"/>
        <w:spacing w:before="240" w:beforeAutospacing="0" w:after="240" w:afterAutospacing="0"/>
        <w:rPr>
          <w:color w:val="333333"/>
        </w:rPr>
      </w:pPr>
      <w:r w:rsidRPr="00EA2674">
        <w:rPr>
          <w:color w:val="333333"/>
        </w:rP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:rsidR="00EA2674" w:rsidRPr="00EA2674" w:rsidRDefault="00EA2674" w:rsidP="00EA2674">
      <w:pPr>
        <w:pStyle w:val="NormalWeb"/>
        <w:shd w:val="clear" w:color="auto" w:fill="FFFFFF"/>
        <w:spacing w:before="240" w:beforeAutospacing="0" w:after="240" w:afterAutospacing="0"/>
        <w:rPr>
          <w:color w:val="333333"/>
        </w:rPr>
      </w:pPr>
      <w:r w:rsidRPr="00EA2674">
        <w:rPr>
          <w:color w:val="333333"/>
        </w:rPr>
        <w:t>5º. Los autores no tienen ningún conflicto de intereses que declarar relacionado con el manuscrito.</w:t>
      </w:r>
    </w:p>
    <w:p w:rsidR="00EA2674" w:rsidRPr="00EA2674" w:rsidRDefault="00EA2674" w:rsidP="00EA2674">
      <w:pPr>
        <w:pStyle w:val="NormalWeb"/>
        <w:shd w:val="clear" w:color="auto" w:fill="FFFFFF"/>
        <w:spacing w:before="240" w:beforeAutospacing="0" w:after="240" w:afterAutospacing="0"/>
        <w:rPr>
          <w:color w:val="333333"/>
        </w:rPr>
      </w:pPr>
      <w:r w:rsidRPr="00EA2674">
        <w:rPr>
          <w:color w:val="333333"/>
        </w:rPr>
        <w:t>6º. En caso de que el estudio lo requiriese, los comités de ética de las instituciones participantes han autorizado el procedimiento seguido en este estudio y todos los sujetos participantes fueron informados para obtener su consentimiento.</w:t>
      </w:r>
    </w:p>
    <w:p w:rsidR="00EA2674" w:rsidRPr="00EA2674" w:rsidRDefault="00EA2674" w:rsidP="00EA2674">
      <w:pPr>
        <w:pStyle w:val="NormalWeb"/>
        <w:shd w:val="clear" w:color="auto" w:fill="FFFFFF"/>
        <w:spacing w:before="240" w:beforeAutospacing="0" w:after="240" w:afterAutospacing="0"/>
        <w:rPr>
          <w:color w:val="333333"/>
        </w:rPr>
      </w:pPr>
      <w:r w:rsidRPr="00EA2674">
        <w:rPr>
          <w:color w:val="333333"/>
        </w:rPr>
        <w:t xml:space="preserve">7º. La investigación se ha realizado en </w:t>
      </w:r>
      <w:r>
        <w:rPr>
          <w:color w:val="333333"/>
        </w:rPr>
        <w:t>la Universidad de Almería.</w:t>
      </w:r>
    </w:p>
    <w:p w:rsidR="00EA2674" w:rsidRPr="00EA2674" w:rsidRDefault="00EA2674" w:rsidP="00EA2674">
      <w:pPr>
        <w:pStyle w:val="NormalWeb"/>
        <w:shd w:val="clear" w:color="auto" w:fill="FFFFFF"/>
        <w:spacing w:before="240" w:beforeAutospacing="0" w:after="240" w:afterAutospacing="0"/>
        <w:rPr>
          <w:color w:val="333333"/>
        </w:rPr>
      </w:pPr>
      <w:r w:rsidRPr="00EA2674">
        <w:rPr>
          <w:color w:val="333333"/>
        </w:rPr>
        <w:t>8º. En caso de ser aceptado el manuscrito, transferimos todos los derechos de reproducción a la Revista, quedando en los autores la responsabilidad sobre los contenidos y opiniones vertidos en el manuscrito.</w:t>
      </w:r>
    </w:p>
    <w:p w:rsidR="00EA2674" w:rsidRPr="00EA2674" w:rsidRDefault="00EA2674" w:rsidP="00EA2674">
      <w:pPr>
        <w:pStyle w:val="NormalWeb"/>
        <w:shd w:val="clear" w:color="auto" w:fill="FFFFFF"/>
        <w:spacing w:before="240" w:beforeAutospacing="0" w:after="240" w:afterAutospacing="0"/>
        <w:rPr>
          <w:color w:val="333333"/>
        </w:rPr>
      </w:pPr>
      <w:r w:rsidRPr="00EA2674">
        <w:rPr>
          <w:color w:val="333333"/>
        </w:rPr>
        <w:t>Le agradecemos que considere la evaluación del manuscrito y quedamos a su disposición para cualquier comentario o duda.</w:t>
      </w:r>
    </w:p>
    <w:p w:rsidR="00EA2674" w:rsidRPr="00EA2674" w:rsidRDefault="00EA2674" w:rsidP="00EA2674">
      <w:pPr>
        <w:pStyle w:val="NormalWeb"/>
        <w:shd w:val="clear" w:color="auto" w:fill="FFFFFF"/>
        <w:spacing w:before="240" w:beforeAutospacing="0" w:after="240" w:afterAutospacing="0"/>
        <w:rPr>
          <w:color w:val="333333"/>
        </w:rPr>
      </w:pPr>
      <w:r w:rsidRPr="00EA2674">
        <w:rPr>
          <w:color w:val="333333"/>
        </w:rPr>
        <w:t>Atentamente,</w:t>
      </w:r>
    </w:p>
    <w:p w:rsidR="00EA2674" w:rsidRPr="00EA2674" w:rsidRDefault="00EA2674" w:rsidP="00EA2674">
      <w:pPr>
        <w:pStyle w:val="NormalWeb"/>
        <w:shd w:val="clear" w:color="auto" w:fill="FFFFFF"/>
        <w:spacing w:before="240" w:beforeAutospacing="0" w:after="240" w:afterAutospacing="0"/>
        <w:rPr>
          <w:color w:val="333333"/>
        </w:rPr>
      </w:pPr>
      <w:r w:rsidRPr="00EA2674">
        <w:rPr>
          <w:color w:val="333333"/>
        </w:rPr>
        <w:t> </w:t>
      </w:r>
    </w:p>
    <w:p w:rsidR="00827293" w:rsidRPr="00EA2674" w:rsidRDefault="00EA2674" w:rsidP="00EA2674">
      <w:pPr>
        <w:pStyle w:val="NormalWeb"/>
        <w:shd w:val="clear" w:color="auto" w:fill="FFFFFF"/>
        <w:spacing w:before="240" w:beforeAutospacing="0" w:after="240" w:afterAutospacing="0"/>
        <w:rPr>
          <w:color w:val="333333"/>
        </w:rPr>
      </w:pPr>
      <w:r>
        <w:rPr>
          <w:color w:val="333333"/>
        </w:rPr>
        <w:t>David García Puertas</w:t>
      </w:r>
    </w:p>
    <w:sectPr w:rsidR="00827293" w:rsidRPr="00EA2674" w:rsidSect="004C765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674"/>
    <w:rsid w:val="00203EFD"/>
    <w:rsid w:val="00387BB3"/>
    <w:rsid w:val="004C765E"/>
    <w:rsid w:val="0059409A"/>
    <w:rsid w:val="00EA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2756B8"/>
  <w15:chartTrackingRefBased/>
  <w15:docId w15:val="{6CDA0607-0D90-7A46-931A-38EDA9C6B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A26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styleId="Textoennegrita">
    <w:name w:val="Strong"/>
    <w:basedOn w:val="Fuentedeprrafopredeter"/>
    <w:uiPriority w:val="22"/>
    <w:qFormat/>
    <w:rsid w:val="00EA2674"/>
    <w:rPr>
      <w:b/>
      <w:bCs/>
    </w:rPr>
  </w:style>
  <w:style w:type="character" w:styleId="nfasis">
    <w:name w:val="Emphasis"/>
    <w:basedOn w:val="Fuentedeprrafopredeter"/>
    <w:uiPriority w:val="20"/>
    <w:qFormat/>
    <w:rsid w:val="00EA26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8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García Puertas</dc:creator>
  <cp:keywords/>
  <dc:description/>
  <cp:lastModifiedBy>David García Puertas</cp:lastModifiedBy>
  <cp:revision>1</cp:revision>
  <cp:lastPrinted>2020-02-19T18:34:00Z</cp:lastPrinted>
  <dcterms:created xsi:type="dcterms:W3CDTF">2020-02-19T18:28:00Z</dcterms:created>
  <dcterms:modified xsi:type="dcterms:W3CDTF">2020-02-19T18:35:00Z</dcterms:modified>
</cp:coreProperties>
</file>