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34F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  <w:r>
        <w:rPr>
          <w:rFonts w:ascii="Times New Roman" w:hAnsi="Times New Roman" w:cs="Times New Roman"/>
          <w:b/>
          <w:color w:val="7E0000"/>
          <w:sz w:val="28"/>
        </w:rPr>
        <w:t>A</w:t>
      </w:r>
      <w:r w:rsidRPr="00226D6A">
        <w:rPr>
          <w:rFonts w:ascii="Times New Roman" w:hAnsi="Times New Roman" w:cs="Times New Roman"/>
          <w:b/>
          <w:color w:val="7E0000"/>
          <w:sz w:val="28"/>
        </w:rPr>
        <w:t>rchivo de identificación</w:t>
      </w:r>
    </w:p>
    <w:p w:rsidR="0010334F" w:rsidRPr="0049794F" w:rsidRDefault="0010334F" w:rsidP="0010334F">
      <w:pPr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Título: Conspiración de silencio: ¿ayuda o agonía? -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Conspiracy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of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silence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: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aid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or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agony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?</w:t>
      </w:r>
    </w:p>
    <w:p w:rsidR="0010334F" w:rsidRPr="0049794F" w:rsidRDefault="0010334F" w:rsidP="0010334F">
      <w:pPr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Autora: Noelia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Manjón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Tortolero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.</w:t>
      </w:r>
    </w:p>
    <w:p w:rsidR="0010334F" w:rsidRPr="0049794F" w:rsidRDefault="0010334F" w:rsidP="0010334F">
      <w:pPr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Centro de trabajo: Universidad Carlos III de Madrid y domicilio personal.</w:t>
      </w:r>
    </w:p>
    <w:p w:rsidR="0010334F" w:rsidRPr="0049794F" w:rsidRDefault="0010334F" w:rsidP="0010334F">
      <w:pPr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Dirección postal: C/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Nadine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Gordimer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nº 21, San Fernando de Henares, Madrid.</w:t>
      </w:r>
    </w:p>
    <w:p w:rsidR="0010334F" w:rsidRPr="0049794F" w:rsidRDefault="0010334F" w:rsidP="0010334F">
      <w:pPr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Número de palabras total:</w:t>
      </w:r>
      <w:r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4970</w:t>
      </w:r>
    </w:p>
    <w:p w:rsidR="0010334F" w:rsidRPr="0049794F" w:rsidRDefault="0010334F" w:rsidP="0010334F">
      <w:pPr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Número de palabras del manuscrito:</w:t>
      </w:r>
      <w:r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4287</w:t>
      </w:r>
    </w:p>
    <w:p w:rsidR="0010334F" w:rsidRPr="0049794F" w:rsidRDefault="0010334F" w:rsidP="0010334F">
      <w:pPr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Número de páginas total: </w:t>
      </w:r>
      <w:r>
        <w:rPr>
          <w:rFonts w:ascii="Times New Roman" w:eastAsia="Times New Roman" w:hAnsi="Times New Roman" w:cs="Times New Roman"/>
          <w:color w:val="222222"/>
          <w:sz w:val="24"/>
          <w:lang w:eastAsia="es-ES"/>
        </w:rPr>
        <w:t>16</w:t>
      </w:r>
    </w:p>
    <w:p w:rsidR="0010334F" w:rsidRPr="0049794F" w:rsidRDefault="0010334F" w:rsidP="0010334F">
      <w:pPr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Número de páginas del manuscrito:</w:t>
      </w:r>
      <w:r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14</w:t>
      </w:r>
    </w:p>
    <w:p w:rsidR="0010334F" w:rsidRPr="0049794F" w:rsidRDefault="0010334F" w:rsidP="0010334F">
      <w:pPr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Agradecimientos: Profesor Daniel Catalán Matamoros (UC3M) y revista RECS.</w:t>
      </w: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10334F" w:rsidRPr="00226D6A" w:rsidRDefault="0010334F" w:rsidP="0010334F">
      <w:pPr>
        <w:rPr>
          <w:rFonts w:ascii="Times New Roman" w:hAnsi="Times New Roman" w:cs="Times New Roman"/>
          <w:b/>
          <w:color w:val="7E0000"/>
          <w:sz w:val="28"/>
        </w:rPr>
      </w:pPr>
    </w:p>
    <w:p w:rsidR="004B5D4C" w:rsidRDefault="004B5D4C">
      <w:bookmarkStart w:id="0" w:name="_GoBack"/>
      <w:bookmarkEnd w:id="0"/>
    </w:p>
    <w:sectPr w:rsidR="004B5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4F"/>
    <w:rsid w:val="0010334F"/>
    <w:rsid w:val="004B5D4C"/>
    <w:rsid w:val="0063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F116E-27DB-4C44-BF06-9C7C0CF0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2018-06-30T09:51:00Z</dcterms:created>
  <dcterms:modified xsi:type="dcterms:W3CDTF">2018-06-30T09:52:00Z</dcterms:modified>
</cp:coreProperties>
</file>