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02" w:rsidRPr="008C266C" w:rsidRDefault="00705202" w:rsidP="008C266C">
      <w:pPr>
        <w:pStyle w:val="Textbody"/>
        <w:spacing w:after="227" w:line="360" w:lineRule="auto"/>
        <w:rPr>
          <w:rFonts w:cs="Times New Roman"/>
        </w:rPr>
      </w:pPr>
      <w:bookmarkStart w:id="0" w:name="_GoBack"/>
      <w:bookmarkEnd w:id="0"/>
      <w:r w:rsidRPr="008C266C">
        <w:rPr>
          <w:rFonts w:cs="Times New Roman"/>
        </w:rPr>
        <w:t>Materiales educativos digitales para periodistas sobre gestión de riesgo de desastres: avances y limitaciones</w:t>
      </w:r>
    </w:p>
    <w:p w:rsidR="0079001A" w:rsidRPr="008C266C" w:rsidRDefault="0079001A" w:rsidP="008C266C">
      <w:pPr>
        <w:pStyle w:val="NormalWeb"/>
        <w:shd w:val="clear" w:color="auto" w:fill="FFFFFF"/>
        <w:spacing w:before="240" w:beforeAutospacing="0" w:after="240" w:afterAutospacing="0" w:line="360" w:lineRule="auto"/>
      </w:pPr>
      <w:r w:rsidRPr="008C266C">
        <w:t>Edna Manotas Salcedo</w:t>
      </w:r>
      <w:r w:rsidR="008C266C" w:rsidRPr="008C266C">
        <w:t xml:space="preserve">, </w:t>
      </w:r>
      <w:r w:rsidRPr="008C266C">
        <w:t>Marta Milena Barrios</w:t>
      </w:r>
      <w:r w:rsidR="008C266C" w:rsidRPr="008C266C">
        <w:t xml:space="preserve">, Jesús Arroyave, </w:t>
      </w:r>
      <w:r w:rsidRPr="008C266C">
        <w:t>Lina Vega Estarita</w:t>
      </w:r>
      <w:r w:rsidR="008C266C" w:rsidRPr="008C266C">
        <w:t xml:space="preserve"> y </w:t>
      </w:r>
      <w:r w:rsidRPr="008C266C">
        <w:t>Josslyn García</w:t>
      </w:r>
    </w:p>
    <w:p w:rsidR="00705202" w:rsidRPr="008C266C" w:rsidRDefault="00305017" w:rsidP="008C266C">
      <w:pPr>
        <w:pStyle w:val="Textbody"/>
        <w:shd w:val="clear" w:color="auto" w:fill="FFFFFF"/>
        <w:spacing w:after="0" w:line="360" w:lineRule="auto"/>
        <w:rPr>
          <w:rFonts w:cs="Times New Roman"/>
        </w:rPr>
      </w:pPr>
      <w:r w:rsidRPr="008C266C">
        <w:rPr>
          <w:rFonts w:cs="Times New Roman"/>
          <w:iCs/>
          <w:shd w:val="clear" w:color="auto" w:fill="FFFFFF"/>
        </w:rPr>
        <w:t>Kilómetro</w:t>
      </w:r>
      <w:r w:rsidR="00705202" w:rsidRPr="008C266C">
        <w:rPr>
          <w:rFonts w:cs="Times New Roman"/>
          <w:iCs/>
          <w:shd w:val="clear" w:color="auto" w:fill="FFFFFF"/>
        </w:rPr>
        <w:t xml:space="preserve"> 5 Antigua vía Puerto Colombia: Departamento de Comunicación Social, Grupo de Investigación </w:t>
      </w:r>
      <w:r w:rsidR="00705202" w:rsidRPr="008C266C">
        <w:rPr>
          <w:rFonts w:cs="Times New Roman"/>
          <w:shd w:val="clear" w:color="auto" w:fill="FFFFFF"/>
        </w:rPr>
        <w:t xml:space="preserve">PBX Comunicación, Cultura y Cambio Social. </w:t>
      </w:r>
      <w:r w:rsidR="008C266C">
        <w:rPr>
          <w:rFonts w:cs="Times New Roman"/>
          <w:shd w:val="clear" w:color="auto" w:fill="FFFFFF"/>
        </w:rPr>
        <w:t xml:space="preserve">Universidad del Norte, </w:t>
      </w:r>
      <w:r w:rsidR="00705202" w:rsidRPr="008C266C">
        <w:rPr>
          <w:rFonts w:cs="Times New Roman"/>
          <w:shd w:val="clear" w:color="auto" w:fill="FFFFFF"/>
        </w:rPr>
        <w:t>Barranquilla, Colombia.</w:t>
      </w:r>
    </w:p>
    <w:p w:rsidR="00140839" w:rsidRPr="008C266C" w:rsidRDefault="003322D4" w:rsidP="008C266C">
      <w:pPr>
        <w:spacing w:line="360" w:lineRule="auto"/>
        <w:rPr>
          <w:rFonts w:cs="Times New Roman"/>
        </w:rPr>
      </w:pPr>
      <w:r w:rsidRPr="008C266C">
        <w:rPr>
          <w:rFonts w:cs="Times New Roman"/>
        </w:rPr>
        <w:t>6955 palabras.</w:t>
      </w:r>
    </w:p>
    <w:p w:rsidR="003322D4" w:rsidRPr="008C266C" w:rsidRDefault="003322D4" w:rsidP="008C266C">
      <w:pPr>
        <w:spacing w:line="360" w:lineRule="auto"/>
        <w:rPr>
          <w:rFonts w:cs="Times New Roman"/>
        </w:rPr>
      </w:pPr>
      <w:r w:rsidRPr="008C266C">
        <w:rPr>
          <w:rFonts w:cs="Times New Roman"/>
        </w:rPr>
        <w:t>27 páginas</w:t>
      </w:r>
      <w:r w:rsidR="008C266C">
        <w:rPr>
          <w:rFonts w:cs="Times New Roman"/>
        </w:rPr>
        <w:t>.</w:t>
      </w:r>
    </w:p>
    <w:sectPr w:rsidR="003322D4" w:rsidRPr="008C2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C8" w:rsidRDefault="00AB6BC8" w:rsidP="0086092E">
      <w:r>
        <w:separator/>
      </w:r>
    </w:p>
  </w:endnote>
  <w:endnote w:type="continuationSeparator" w:id="0">
    <w:p w:rsidR="00AB6BC8" w:rsidRDefault="00AB6BC8" w:rsidP="0086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E" w:rsidRDefault="008609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E" w:rsidRDefault="0086092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E" w:rsidRDefault="008609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C8" w:rsidRDefault="00AB6BC8" w:rsidP="0086092E">
      <w:r>
        <w:separator/>
      </w:r>
    </w:p>
  </w:footnote>
  <w:footnote w:type="continuationSeparator" w:id="0">
    <w:p w:rsidR="00AB6BC8" w:rsidRDefault="00AB6BC8" w:rsidP="00860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E" w:rsidRDefault="008609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E" w:rsidRDefault="0086092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E" w:rsidRDefault="008609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02"/>
    <w:rsid w:val="00140839"/>
    <w:rsid w:val="00305017"/>
    <w:rsid w:val="003322D4"/>
    <w:rsid w:val="006C187D"/>
    <w:rsid w:val="00705202"/>
    <w:rsid w:val="0079001A"/>
    <w:rsid w:val="0086092E"/>
    <w:rsid w:val="008C266C"/>
    <w:rsid w:val="00A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52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705202"/>
    <w:pPr>
      <w:spacing w:after="120"/>
    </w:pPr>
  </w:style>
  <w:style w:type="character" w:styleId="Hipervnculo">
    <w:name w:val="Hyperlink"/>
    <w:uiPriority w:val="99"/>
    <w:unhideWhenUsed/>
    <w:rsid w:val="0070520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9001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CO" w:bidi="ar-SA"/>
    </w:rPr>
  </w:style>
  <w:style w:type="paragraph" w:styleId="Encabezado">
    <w:name w:val="header"/>
    <w:basedOn w:val="Normal"/>
    <w:link w:val="EncabezadoCar"/>
    <w:uiPriority w:val="99"/>
    <w:unhideWhenUsed/>
    <w:rsid w:val="0086092E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86092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86092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092E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2018-09-20T14:24:00Z</dcterms:created>
  <dcterms:modified xsi:type="dcterms:W3CDTF">2018-09-20T14:24:00Z</dcterms:modified>
</cp:coreProperties>
</file>