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72" w:rsidRDefault="00906772" w:rsidP="00906772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4"/>
          <w:szCs w:val="14"/>
        </w:rPr>
      </w:pPr>
      <w:r>
        <w:rPr>
          <w:rFonts w:ascii="Verdana" w:hAnsi="Verdana"/>
          <w:color w:val="333333"/>
          <w:sz w:val="14"/>
          <w:szCs w:val="14"/>
        </w:rPr>
        <w:t>Sr. Editor de la revista RECS:</w:t>
      </w:r>
    </w:p>
    <w:p w:rsidR="00906772" w:rsidRPr="00906772" w:rsidRDefault="00906772" w:rsidP="0090677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hAnsi="Verdana"/>
          <w:color w:val="333333"/>
          <w:sz w:val="14"/>
          <w:szCs w:val="14"/>
        </w:rPr>
        <w:t xml:space="preserve">Le adjunto el manuscrito titulado </w:t>
      </w:r>
      <w:r w:rsidRPr="00906772">
        <w:rPr>
          <w:rFonts w:ascii="Verdana" w:hAnsi="Verdana"/>
          <w:color w:val="333333"/>
          <w:sz w:val="16"/>
          <w:szCs w:val="16"/>
        </w:rPr>
        <w:t>“</w:t>
      </w:r>
      <w:r w:rsidRPr="00906772">
        <w:rPr>
          <w:rFonts w:ascii="Verdana" w:hAnsi="Verdana" w:cs="Times New Roman"/>
          <w:sz w:val="16"/>
          <w:szCs w:val="16"/>
        </w:rPr>
        <w:t>La prevención del VIH en las informaciones periodísticas relacionadas con Barcelona</w:t>
      </w:r>
      <w:r w:rsidRPr="00906772">
        <w:rPr>
          <w:rFonts w:ascii="Verdana" w:hAnsi="Verdana"/>
          <w:color w:val="333333"/>
          <w:sz w:val="16"/>
          <w:szCs w:val="16"/>
        </w:rPr>
        <w:t>“</w:t>
      </w:r>
      <w:r>
        <w:rPr>
          <w:rFonts w:ascii="Verdana" w:hAnsi="Verdana"/>
          <w:color w:val="333333"/>
          <w:sz w:val="16"/>
          <w:szCs w:val="16"/>
        </w:rPr>
        <w:t xml:space="preserve">, </w:t>
      </w:r>
      <w:r>
        <w:rPr>
          <w:rFonts w:ascii="Verdana" w:hAnsi="Verdana"/>
          <w:color w:val="333333"/>
          <w:sz w:val="14"/>
          <w:szCs w:val="14"/>
        </w:rPr>
        <w:t xml:space="preserve">del que son autores José Luis Terrón Blanco y Ramón García Sedó, Profesores e Investigadores del </w:t>
      </w:r>
      <w:proofErr w:type="spellStart"/>
      <w:r>
        <w:rPr>
          <w:rFonts w:ascii="Verdana" w:hAnsi="Verdana"/>
          <w:color w:val="333333"/>
          <w:sz w:val="14"/>
          <w:szCs w:val="14"/>
        </w:rPr>
        <w:t>InCom</w:t>
      </w:r>
      <w:proofErr w:type="spellEnd"/>
      <w:r>
        <w:rPr>
          <w:rFonts w:ascii="Verdana" w:hAnsi="Verdana"/>
          <w:color w:val="333333"/>
          <w:sz w:val="14"/>
          <w:szCs w:val="14"/>
        </w:rPr>
        <w:t>-UAB, de la Universidad Autónoma de Barcelona </w:t>
      </w:r>
    </w:p>
    <w:p w:rsidR="00906772" w:rsidRPr="00906772" w:rsidRDefault="00906772" w:rsidP="00E85051">
      <w:pPr>
        <w:pStyle w:val="NormalWeb"/>
        <w:shd w:val="clear" w:color="auto" w:fill="FFFFFF"/>
        <w:spacing w:before="240" w:beforeAutospacing="0" w:after="240" w:afterAutospacing="0" w:line="360" w:lineRule="auto"/>
        <w:rPr>
          <w:rFonts w:ascii="Verdana" w:hAnsi="Verdana"/>
          <w:color w:val="333333"/>
          <w:sz w:val="14"/>
          <w:szCs w:val="14"/>
        </w:rPr>
      </w:pPr>
      <w:r w:rsidRPr="00906772">
        <w:rPr>
          <w:rFonts w:ascii="Verdana" w:hAnsi="Verdana"/>
          <w:color w:val="333333"/>
          <w:sz w:val="14"/>
          <w:szCs w:val="14"/>
        </w:rPr>
        <w:t xml:space="preserve">El manuscrito es el resultado de una investigación que pretende </w:t>
      </w:r>
      <w:r w:rsidRPr="00906772">
        <w:rPr>
          <w:rFonts w:ascii="Verdana" w:hAnsi="Verdana"/>
          <w:sz w:val="14"/>
          <w:szCs w:val="14"/>
        </w:rPr>
        <w:t>saber si los medios generalistas hab</w:t>
      </w:r>
      <w:bookmarkStart w:id="0" w:name="_GoBack"/>
      <w:bookmarkEnd w:id="0"/>
      <w:r w:rsidRPr="00906772">
        <w:rPr>
          <w:rFonts w:ascii="Verdana" w:hAnsi="Verdana"/>
          <w:sz w:val="14"/>
          <w:szCs w:val="14"/>
        </w:rPr>
        <w:t>lan de prevención o de prevención combinada (PC) cuando tratan sobre las informaciones relacionadas con el VIH o el sida y la ciudad de Barcelona. A su vez, en la misma, se aporta qué enfoques genéricos (biomédicos, comportamentales y estructurales) y específicos de PC son los más citados por los medios generalistas</w:t>
      </w:r>
      <w:r>
        <w:rPr>
          <w:rFonts w:ascii="Verdana" w:hAnsi="Verdana"/>
          <w:sz w:val="14"/>
          <w:szCs w:val="14"/>
        </w:rPr>
        <w:t xml:space="preserve"> así co</w:t>
      </w:r>
      <w:r w:rsidR="00E85051">
        <w:rPr>
          <w:rFonts w:ascii="Verdana" w:hAnsi="Verdana"/>
          <w:sz w:val="14"/>
          <w:szCs w:val="14"/>
        </w:rPr>
        <w:t>mo la cantidad de piezas que tra</w:t>
      </w:r>
      <w:r>
        <w:rPr>
          <w:rFonts w:ascii="Verdana" w:hAnsi="Verdana"/>
          <w:sz w:val="14"/>
          <w:szCs w:val="14"/>
        </w:rPr>
        <w:t>tan de VIH o de sida atendiendo al tipo de medio.</w:t>
      </w:r>
    </w:p>
    <w:p w:rsidR="00906772" w:rsidRDefault="00906772" w:rsidP="00906772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4"/>
          <w:szCs w:val="14"/>
        </w:rPr>
      </w:pPr>
      <w:r>
        <w:rPr>
          <w:rFonts w:ascii="Verdana" w:hAnsi="Verdana"/>
          <w:color w:val="333333"/>
          <w:sz w:val="14"/>
          <w:szCs w:val="14"/>
        </w:rPr>
        <w:t>Queremos hacer constar que:</w:t>
      </w:r>
    </w:p>
    <w:p w:rsidR="00906772" w:rsidRDefault="00906772" w:rsidP="00906772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4"/>
          <w:szCs w:val="14"/>
        </w:rPr>
      </w:pPr>
      <w:r>
        <w:rPr>
          <w:rFonts w:ascii="Verdana" w:hAnsi="Verdana"/>
          <w:color w:val="333333"/>
          <w:sz w:val="14"/>
          <w:szCs w:val="14"/>
        </w:rPr>
        <w:t>1º. Todos los autores de esta investigación han participado en el diseño, ejecución y análisis de los resultados.</w:t>
      </w:r>
    </w:p>
    <w:p w:rsidR="00906772" w:rsidRDefault="00906772" w:rsidP="00906772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4"/>
          <w:szCs w:val="14"/>
        </w:rPr>
      </w:pPr>
      <w:r>
        <w:rPr>
          <w:rFonts w:ascii="Verdana" w:hAnsi="Verdana"/>
          <w:color w:val="333333"/>
          <w:sz w:val="14"/>
          <w:szCs w:val="14"/>
        </w:rPr>
        <w:t>2º. Todos los autores han leído y aprobado la versión del manuscrito que le enviamos.</w:t>
      </w:r>
    </w:p>
    <w:p w:rsidR="00906772" w:rsidRDefault="00906772" w:rsidP="00906772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4"/>
          <w:szCs w:val="14"/>
        </w:rPr>
      </w:pPr>
      <w:r>
        <w:rPr>
          <w:rFonts w:ascii="Verdana" w:hAnsi="Verdana"/>
          <w:color w:val="333333"/>
          <w:sz w:val="14"/>
          <w:szCs w:val="14"/>
        </w:rPr>
        <w:t>3º. Todos los autores han leído y aceptan las </w:t>
      </w:r>
      <w:r>
        <w:rPr>
          <w:rStyle w:val="nfase"/>
          <w:rFonts w:ascii="Verdana" w:hAnsi="Verdana"/>
          <w:color w:val="333333"/>
          <w:sz w:val="14"/>
          <w:szCs w:val="14"/>
        </w:rPr>
        <w:t>Instrucciones a Autores</w:t>
      </w:r>
      <w:r>
        <w:rPr>
          <w:rFonts w:ascii="Verdana" w:hAnsi="Verdana"/>
          <w:color w:val="333333"/>
          <w:sz w:val="14"/>
          <w:szCs w:val="14"/>
        </w:rPr>
        <w:t> de la revista que figuran en la revista.</w:t>
      </w:r>
    </w:p>
    <w:p w:rsidR="00906772" w:rsidRDefault="00906772" w:rsidP="00906772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4"/>
          <w:szCs w:val="14"/>
        </w:rPr>
      </w:pPr>
      <w:r>
        <w:rPr>
          <w:rFonts w:ascii="Verdana" w:hAnsi="Verdana"/>
          <w:color w:val="333333"/>
          <w:sz w:val="14"/>
          <w:szCs w:val="14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906772" w:rsidRDefault="00906772" w:rsidP="00906772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4"/>
          <w:szCs w:val="14"/>
        </w:rPr>
      </w:pPr>
      <w:r>
        <w:rPr>
          <w:rFonts w:ascii="Verdana" w:hAnsi="Verdana"/>
          <w:color w:val="333333"/>
          <w:sz w:val="14"/>
          <w:szCs w:val="14"/>
        </w:rPr>
        <w:t>5º. Los autores no tienen ningún conflicto de intereses que declarar relacionado con el manuscrito.</w:t>
      </w:r>
    </w:p>
    <w:p w:rsidR="00906772" w:rsidRDefault="00906772" w:rsidP="00906772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4"/>
          <w:szCs w:val="14"/>
        </w:rPr>
      </w:pPr>
      <w:r>
        <w:rPr>
          <w:rFonts w:ascii="Verdana" w:hAnsi="Verdana"/>
          <w:color w:val="333333"/>
          <w:sz w:val="14"/>
          <w:szCs w:val="14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906772" w:rsidRDefault="00906772" w:rsidP="00906772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4"/>
          <w:szCs w:val="14"/>
        </w:rPr>
      </w:pPr>
      <w:r>
        <w:rPr>
          <w:rFonts w:ascii="Verdana" w:hAnsi="Verdana"/>
          <w:color w:val="333333"/>
          <w:sz w:val="14"/>
          <w:szCs w:val="14"/>
        </w:rPr>
        <w:t>7º. La investigación se ha realizado en [lugar o centro donde se ha realizado]</w:t>
      </w:r>
    </w:p>
    <w:p w:rsidR="00906772" w:rsidRDefault="00906772" w:rsidP="00906772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4"/>
          <w:szCs w:val="14"/>
        </w:rPr>
      </w:pPr>
      <w:r>
        <w:rPr>
          <w:rFonts w:ascii="Verdana" w:hAnsi="Verdana"/>
          <w:color w:val="333333"/>
          <w:sz w:val="14"/>
          <w:szCs w:val="14"/>
        </w:rPr>
        <w:t>8º. En caso de ser aceptado el manuscrito, transferimos todos los derechos de reproducción a RECS, quedando en los autores la responsabilidad sobre los contenidos y opiniones vertidos en el manuscrito.</w:t>
      </w:r>
    </w:p>
    <w:p w:rsidR="00906772" w:rsidRDefault="00906772" w:rsidP="00906772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4"/>
          <w:szCs w:val="14"/>
        </w:rPr>
      </w:pPr>
      <w:r>
        <w:rPr>
          <w:rFonts w:ascii="Verdana" w:hAnsi="Verdana"/>
          <w:color w:val="333333"/>
          <w:sz w:val="14"/>
          <w:szCs w:val="14"/>
        </w:rPr>
        <w:t>Le agradecemos que considere la evaluación del manuscrito y quedamos a su disposición para cualquier comentario o duda.</w:t>
      </w:r>
    </w:p>
    <w:p w:rsidR="00906772" w:rsidRDefault="00906772" w:rsidP="00906772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4"/>
          <w:szCs w:val="14"/>
        </w:rPr>
      </w:pPr>
      <w:r>
        <w:rPr>
          <w:rFonts w:ascii="Verdana" w:hAnsi="Verdana"/>
          <w:color w:val="333333"/>
          <w:sz w:val="14"/>
          <w:szCs w:val="14"/>
        </w:rPr>
        <w:t>Atentamente,</w:t>
      </w:r>
    </w:p>
    <w:p w:rsidR="00906772" w:rsidRDefault="00906772" w:rsidP="00906772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4"/>
          <w:szCs w:val="14"/>
        </w:rPr>
      </w:pPr>
      <w:r>
        <w:rPr>
          <w:rFonts w:ascii="Verdana" w:hAnsi="Verdana"/>
          <w:color w:val="333333"/>
          <w:sz w:val="14"/>
          <w:szCs w:val="14"/>
        </w:rPr>
        <w:t>José Luis Terrón</w:t>
      </w:r>
    </w:p>
    <w:p w:rsidR="00906772" w:rsidRDefault="00906772" w:rsidP="00906772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4"/>
          <w:szCs w:val="14"/>
        </w:rPr>
      </w:pPr>
      <w:r>
        <w:rPr>
          <w:rFonts w:ascii="Verdana" w:hAnsi="Verdana"/>
          <w:color w:val="333333"/>
          <w:sz w:val="14"/>
          <w:szCs w:val="14"/>
        </w:rPr>
        <w:t xml:space="preserve">Ramón García </w:t>
      </w:r>
    </w:p>
    <w:p w:rsidR="00274681" w:rsidRDefault="00274681"/>
    <w:sectPr w:rsidR="00274681" w:rsidSect="002746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72"/>
    <w:rsid w:val="000109EE"/>
    <w:rsid w:val="000412ED"/>
    <w:rsid w:val="00051C16"/>
    <w:rsid w:val="00274681"/>
    <w:rsid w:val="002B33A0"/>
    <w:rsid w:val="00906772"/>
    <w:rsid w:val="00E70F97"/>
    <w:rsid w:val="00E85051"/>
    <w:rsid w:val="00ED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6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67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e">
    <w:name w:val="Emphasis"/>
    <w:basedOn w:val="Fontepargpadro"/>
    <w:uiPriority w:val="20"/>
    <w:qFormat/>
    <w:rsid w:val="009067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6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67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e">
    <w:name w:val="Emphasis"/>
    <w:basedOn w:val="Fontepargpadro"/>
    <w:uiPriority w:val="20"/>
    <w:qFormat/>
    <w:rsid w:val="009067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2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Guido</cp:lastModifiedBy>
  <cp:revision>2</cp:revision>
  <dcterms:created xsi:type="dcterms:W3CDTF">2019-01-30T09:47:00Z</dcterms:created>
  <dcterms:modified xsi:type="dcterms:W3CDTF">2019-01-30T09:47:00Z</dcterms:modified>
</cp:coreProperties>
</file>