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BA" w:rsidRPr="00E415E6" w:rsidRDefault="00F429BA" w:rsidP="00BB030A">
      <w:pPr>
        <w:spacing w:line="240" w:lineRule="auto"/>
        <w:rPr>
          <w:sz w:val="24"/>
        </w:rPr>
      </w:pPr>
      <w:r w:rsidRPr="00E415E6">
        <w:rPr>
          <w:b/>
          <w:sz w:val="24"/>
        </w:rPr>
        <w:t>Tabla 2</w:t>
      </w:r>
      <w:r w:rsidR="00D14B17">
        <w:rPr>
          <w:sz w:val="24"/>
        </w:rPr>
        <w:t>. Cronograma</w:t>
      </w:r>
    </w:p>
    <w:tbl>
      <w:tblPr>
        <w:tblW w:w="13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104"/>
        <w:gridCol w:w="699"/>
        <w:gridCol w:w="692"/>
        <w:gridCol w:w="740"/>
        <w:gridCol w:w="685"/>
        <w:gridCol w:w="765"/>
        <w:gridCol w:w="665"/>
        <w:gridCol w:w="1046"/>
        <w:gridCol w:w="692"/>
        <w:gridCol w:w="692"/>
      </w:tblGrid>
      <w:tr w:rsidR="00BB030A" w:rsidRPr="00BB030A" w:rsidTr="00BB030A">
        <w:trPr>
          <w:trHeight w:val="290"/>
        </w:trPr>
        <w:tc>
          <w:tcPr>
            <w:tcW w:w="606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030A" w:rsidRPr="00BB030A" w:rsidRDefault="00BB030A" w:rsidP="00BB030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4"/>
                <w:lang w:val="es-ES_tradnl"/>
              </w:rPr>
            </w:pPr>
          </w:p>
        </w:tc>
        <w:tc>
          <w:tcPr>
            <w:tcW w:w="1104" w:type="dxa"/>
            <w:shd w:val="clear" w:color="auto" w:fill="EEECE1" w:themeFill="background2"/>
            <w:vAlign w:val="center"/>
          </w:tcPr>
          <w:p w:rsidR="00BB030A" w:rsidRPr="00BB030A" w:rsidRDefault="00BB030A" w:rsidP="00BB03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4"/>
                <w:lang w:val="es-ES_tradnl"/>
              </w:rPr>
            </w:pPr>
            <w:r w:rsidRPr="00BB030A">
              <w:rPr>
                <w:rFonts w:ascii="Calibri" w:eastAsia="Calibri" w:hAnsi="Calibri" w:cs="Times New Roman"/>
                <w:b/>
                <w:sz w:val="28"/>
                <w:szCs w:val="24"/>
                <w:lang w:val="es-ES_tradnl"/>
              </w:rPr>
              <w:t>2017</w:t>
            </w:r>
          </w:p>
        </w:tc>
        <w:tc>
          <w:tcPr>
            <w:tcW w:w="6676" w:type="dxa"/>
            <w:gridSpan w:val="9"/>
            <w:shd w:val="clear" w:color="auto" w:fill="EEECE1" w:themeFill="background2"/>
            <w:vAlign w:val="center"/>
          </w:tcPr>
          <w:p w:rsidR="00BB030A" w:rsidRPr="00BB030A" w:rsidRDefault="00BB030A" w:rsidP="00BB03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4"/>
                <w:lang w:val="es-ES_tradnl"/>
              </w:rPr>
            </w:pPr>
            <w:r w:rsidRPr="00BB030A">
              <w:rPr>
                <w:rFonts w:ascii="Calibri" w:eastAsia="Calibri" w:hAnsi="Calibri" w:cs="Times New Roman"/>
                <w:b/>
                <w:sz w:val="28"/>
                <w:szCs w:val="24"/>
                <w:lang w:val="es-ES_tradnl"/>
              </w:rPr>
              <w:t>2018</w:t>
            </w:r>
          </w:p>
        </w:tc>
      </w:tr>
      <w:tr w:rsidR="003D4652" w:rsidRPr="00733444" w:rsidTr="00BB030A">
        <w:tc>
          <w:tcPr>
            <w:tcW w:w="606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D4652" w:rsidRPr="00221269" w:rsidRDefault="003D4652" w:rsidP="00BB030A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04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Nov-Dic</w:t>
            </w:r>
          </w:p>
        </w:tc>
        <w:tc>
          <w:tcPr>
            <w:tcW w:w="699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Ene</w:t>
            </w:r>
          </w:p>
        </w:tc>
        <w:tc>
          <w:tcPr>
            <w:tcW w:w="692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Feb</w:t>
            </w:r>
          </w:p>
        </w:tc>
        <w:tc>
          <w:tcPr>
            <w:tcW w:w="740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Mar</w:t>
            </w:r>
          </w:p>
        </w:tc>
        <w:tc>
          <w:tcPr>
            <w:tcW w:w="685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Abr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proofErr w:type="spellStart"/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May</w:t>
            </w:r>
            <w:proofErr w:type="spellEnd"/>
          </w:p>
        </w:tc>
        <w:tc>
          <w:tcPr>
            <w:tcW w:w="665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Jun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Jul-</w:t>
            </w:r>
            <w:proofErr w:type="spellStart"/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Ago</w:t>
            </w:r>
            <w:proofErr w:type="spellEnd"/>
          </w:p>
        </w:tc>
        <w:tc>
          <w:tcPr>
            <w:tcW w:w="692" w:type="dxa"/>
            <w:shd w:val="clear" w:color="auto" w:fill="EEECE1" w:themeFill="background2"/>
            <w:vAlign w:val="center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proofErr w:type="spellStart"/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Sep</w:t>
            </w:r>
            <w:proofErr w:type="spellEnd"/>
          </w:p>
        </w:tc>
        <w:tc>
          <w:tcPr>
            <w:tcW w:w="692" w:type="dxa"/>
            <w:shd w:val="clear" w:color="auto" w:fill="EEECE1" w:themeFill="background2"/>
          </w:tcPr>
          <w:p w:rsidR="003D4652" w:rsidRPr="003D4652" w:rsidRDefault="003D4652" w:rsidP="00BB030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Oct</w:t>
            </w:r>
          </w:p>
        </w:tc>
      </w:tr>
      <w:tr w:rsidR="003D4652" w:rsidRPr="00733444" w:rsidTr="003D4652">
        <w:trPr>
          <w:trHeight w:val="358"/>
        </w:trPr>
        <w:tc>
          <w:tcPr>
            <w:tcW w:w="6062" w:type="dxa"/>
            <w:shd w:val="clear" w:color="auto" w:fill="auto"/>
            <w:vAlign w:val="center"/>
          </w:tcPr>
          <w:p w:rsidR="003D4652" w:rsidRPr="00733444" w:rsidRDefault="000F584A" w:rsidP="00AF1A0E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Revisión bibliográfica del estado </w:t>
            </w:r>
            <w:r w:rsid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de la cuestión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rPr>
          <w:trHeight w:val="358"/>
        </w:trPr>
        <w:tc>
          <w:tcPr>
            <w:tcW w:w="6062" w:type="dxa"/>
            <w:shd w:val="clear" w:color="auto" w:fill="auto"/>
            <w:vAlign w:val="center"/>
          </w:tcPr>
          <w:p w:rsidR="003D4652" w:rsidRPr="00733444" w:rsidRDefault="003D4652" w:rsidP="00AF1A0E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Selección y d</w:t>
            </w:r>
            <w:r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etalle de los mensajes a transmitir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rPr>
          <w:trHeight w:val="335"/>
        </w:trPr>
        <w:tc>
          <w:tcPr>
            <w:tcW w:w="6062" w:type="dxa"/>
            <w:shd w:val="clear" w:color="auto" w:fill="auto"/>
            <w:vAlign w:val="center"/>
          </w:tcPr>
          <w:p w:rsidR="003D4652" w:rsidRPr="00733444" w:rsidRDefault="003D4652" w:rsidP="00AF1A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Diseño 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del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proyecto “</w:t>
            </w:r>
            <w:r w:rsidRPr="000F584A">
              <w:rPr>
                <w:rFonts w:ascii="Calibri" w:eastAsia="Calibri" w:hAnsi="Calibri" w:cs="Times New Roman"/>
                <w:i/>
                <w:sz w:val="24"/>
                <w:szCs w:val="24"/>
                <w:lang w:val="es-ES_tradnl"/>
              </w:rPr>
              <w:t>Plan de comunicación campaña SP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”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Pr="00733444" w:rsidRDefault="003D4652" w:rsidP="003D46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Presentación y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aprobación 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del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proyecto 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por el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Departamento 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de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Salud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Pr="00733444" w:rsidRDefault="000F584A" w:rsidP="00AF1A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Diseño materiales gráficos y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audiovisuales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Pr="00733444" w:rsidRDefault="003D4652" w:rsidP="00AF1A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Diseño y elaboración tutoriales formativos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Pr="00733444" w:rsidRDefault="003D4652" w:rsidP="00AF1A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Edición de materiales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gráficos y audiovisuales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Default="003D4652" w:rsidP="00AF1A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Formación y reclutamiento de “vendedores”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Pr="00733444" w:rsidRDefault="003D4652" w:rsidP="0045267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highlight w:val="green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Presentación proyecto a colab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oradores: Universidad, </w:t>
            </w:r>
            <w:r w:rsidR="00452678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Ayuntamientos, </w:t>
            </w:r>
            <w:proofErr w:type="spellStart"/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Eroski</w:t>
            </w:r>
            <w:proofErr w:type="spellEnd"/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, C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lubs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de futbol, personas populare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s,…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BB030A">
        <w:trPr>
          <w:trHeight w:val="369"/>
        </w:trPr>
        <w:tc>
          <w:tcPr>
            <w:tcW w:w="6062" w:type="dxa"/>
            <w:shd w:val="clear" w:color="auto" w:fill="auto"/>
            <w:vAlign w:val="center"/>
          </w:tcPr>
          <w:p w:rsidR="003D4652" w:rsidRDefault="000F584A" w:rsidP="000F584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S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elección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de puntos de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“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venta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”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Default="00BB030A" w:rsidP="0045267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Presentación de la 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campaña a la ciudadanía: </w:t>
            </w:r>
            <w:r w:rsidR="00452678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rueda de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prensa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</w:t>
            </w:r>
            <w:r w:rsidR="00452678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Consejero de Salud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, conferencia en foro de salud,</w:t>
            </w:r>
            <w:r w:rsidR="00452678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publicidad y anuncios en prensa</w:t>
            </w:r>
            <w:r w:rsidR="000F584A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Default="003D4652" w:rsidP="0045267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Distribución de materiales de la campaña 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Default="00452678" w:rsidP="00AF1A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Realización 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“</w:t>
            </w:r>
            <w:r w:rsidR="003D4652" w:rsidRPr="00452678">
              <w:rPr>
                <w:rFonts w:ascii="Calibri" w:eastAsia="Calibri" w:hAnsi="Calibri" w:cs="Times New Roman"/>
                <w:i/>
                <w:sz w:val="24"/>
                <w:szCs w:val="24"/>
                <w:lang w:val="es-ES_tradnl"/>
              </w:rPr>
              <w:t>Semana de la S</w:t>
            </w:r>
            <w:r w:rsidRPr="00452678">
              <w:rPr>
                <w:rFonts w:ascii="Calibri" w:eastAsia="Calibri" w:hAnsi="Calibri" w:cs="Times New Roman"/>
                <w:i/>
                <w:sz w:val="24"/>
                <w:szCs w:val="24"/>
                <w:lang w:val="es-ES_tradnl"/>
              </w:rPr>
              <w:t xml:space="preserve">eguridad del </w:t>
            </w:r>
            <w:r w:rsidR="003D4652" w:rsidRPr="00452678">
              <w:rPr>
                <w:rFonts w:ascii="Calibri" w:eastAsia="Calibri" w:hAnsi="Calibri" w:cs="Times New Roman"/>
                <w:i/>
                <w:sz w:val="24"/>
                <w:szCs w:val="24"/>
                <w:lang w:val="es-ES_tradnl"/>
              </w:rPr>
              <w:t>P</w:t>
            </w:r>
            <w:r w:rsidRPr="00452678">
              <w:rPr>
                <w:rFonts w:ascii="Calibri" w:eastAsia="Calibri" w:hAnsi="Calibri" w:cs="Times New Roman"/>
                <w:i/>
                <w:sz w:val="24"/>
                <w:szCs w:val="24"/>
                <w:lang w:val="es-ES_tradnl"/>
              </w:rPr>
              <w:t>aciente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”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3D4652" w:rsidRPr="00733444" w:rsidTr="003D4652">
        <w:tc>
          <w:tcPr>
            <w:tcW w:w="6062" w:type="dxa"/>
            <w:shd w:val="clear" w:color="auto" w:fill="auto"/>
            <w:vAlign w:val="center"/>
          </w:tcPr>
          <w:p w:rsidR="003D4652" w:rsidRDefault="00452678" w:rsidP="003D46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Evalu</w:t>
            </w:r>
            <w:r w:rsid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a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ción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del </w:t>
            </w:r>
            <w:r w:rsidR="003D4652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desarrollo y resultados de la </w:t>
            </w:r>
            <w:r w:rsidR="003D4652" w:rsidRPr="00733444"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 xml:space="preserve">campaña </w:t>
            </w:r>
          </w:p>
        </w:tc>
        <w:tc>
          <w:tcPr>
            <w:tcW w:w="1104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46" w:type="dxa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92" w:type="dxa"/>
          </w:tcPr>
          <w:p w:rsidR="003D4652" w:rsidRPr="003D4652" w:rsidRDefault="003D4652" w:rsidP="00AF1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  <w:t>X</w:t>
            </w:r>
          </w:p>
        </w:tc>
      </w:tr>
    </w:tbl>
    <w:p w:rsidR="009613BC" w:rsidRPr="003D4652" w:rsidRDefault="009613BC" w:rsidP="00BB030A">
      <w:pPr>
        <w:rPr>
          <w:color w:val="0070C0"/>
        </w:rPr>
      </w:pPr>
      <w:bookmarkStart w:id="0" w:name="_GoBack"/>
      <w:bookmarkEnd w:id="0"/>
    </w:p>
    <w:sectPr w:rsidR="009613BC" w:rsidRPr="003D4652" w:rsidSect="00BB030A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C4"/>
    <w:rsid w:val="000F584A"/>
    <w:rsid w:val="001865C4"/>
    <w:rsid w:val="001F7D79"/>
    <w:rsid w:val="003D4652"/>
    <w:rsid w:val="00452678"/>
    <w:rsid w:val="009613BC"/>
    <w:rsid w:val="00AF1A0E"/>
    <w:rsid w:val="00BB030A"/>
    <w:rsid w:val="00C32544"/>
    <w:rsid w:val="00D14B17"/>
    <w:rsid w:val="00E415E6"/>
    <w:rsid w:val="00F4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ROSA MARIA AÑEL RODRIGUEZ</cp:lastModifiedBy>
  <cp:revision>10</cp:revision>
  <dcterms:created xsi:type="dcterms:W3CDTF">2019-01-29T09:34:00Z</dcterms:created>
  <dcterms:modified xsi:type="dcterms:W3CDTF">2019-02-08T09:02:00Z</dcterms:modified>
</cp:coreProperties>
</file>